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85" w:type="dxa"/>
        <w:tblInd w:w="70" w:type="dxa"/>
        <w:tblLayout w:type="fixed"/>
        <w:tblLook w:val="04A0"/>
      </w:tblPr>
      <w:tblGrid>
        <w:gridCol w:w="481"/>
        <w:gridCol w:w="2176"/>
        <w:gridCol w:w="1111"/>
        <w:gridCol w:w="1830"/>
        <w:gridCol w:w="600"/>
        <w:gridCol w:w="1512"/>
        <w:gridCol w:w="2085"/>
        <w:gridCol w:w="1635"/>
        <w:gridCol w:w="1593"/>
        <w:gridCol w:w="1662"/>
      </w:tblGrid>
      <w:tr w:rsidR="00E071BF" w:rsidTr="00E071BF">
        <w:trPr>
          <w:trHeight w:val="740"/>
        </w:trPr>
        <w:tc>
          <w:tcPr>
            <w:tcW w:w="2655" w:type="dxa"/>
            <w:gridSpan w:val="2"/>
            <w:noWrap/>
            <w:vAlign w:val="center"/>
            <w:hideMark/>
          </w:tcPr>
          <w:p w:rsidR="00E071BF" w:rsidRDefault="00E071BF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32"/>
                <w:szCs w:val="3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32"/>
                <w:szCs w:val="32"/>
                <w:lang/>
              </w:rPr>
              <w:t>附件2</w:t>
            </w:r>
          </w:p>
        </w:tc>
        <w:tc>
          <w:tcPr>
            <w:tcW w:w="1110" w:type="dxa"/>
            <w:noWrap/>
            <w:vAlign w:val="center"/>
          </w:tcPr>
          <w:p w:rsidR="00E071BF" w:rsidRDefault="00E071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noWrap/>
            <w:vAlign w:val="center"/>
          </w:tcPr>
          <w:p w:rsidR="00E071BF" w:rsidRDefault="00E071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noWrap/>
            <w:vAlign w:val="center"/>
          </w:tcPr>
          <w:p w:rsidR="00E071BF" w:rsidRDefault="00E071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noWrap/>
            <w:vAlign w:val="center"/>
          </w:tcPr>
          <w:p w:rsidR="00E071BF" w:rsidRDefault="00E071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noWrap/>
            <w:vAlign w:val="center"/>
          </w:tcPr>
          <w:p w:rsidR="00E071BF" w:rsidRDefault="00E071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noWrap/>
            <w:vAlign w:val="center"/>
          </w:tcPr>
          <w:p w:rsidR="00E071BF" w:rsidRDefault="00E071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noWrap/>
            <w:vAlign w:val="center"/>
          </w:tcPr>
          <w:p w:rsidR="00E071BF" w:rsidRDefault="00E071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noWrap/>
            <w:vAlign w:val="center"/>
          </w:tcPr>
          <w:p w:rsidR="00E071BF" w:rsidRDefault="00E071BF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071BF" w:rsidTr="00E071BF">
        <w:trPr>
          <w:trHeight w:val="1043"/>
        </w:trPr>
        <w:tc>
          <w:tcPr>
            <w:tcW w:w="14682" w:type="dxa"/>
            <w:gridSpan w:val="10"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4"/>
                <w:szCs w:val="44"/>
                <w:lang/>
              </w:rPr>
              <w:t>2022年度外国专家短期来津计划登记表</w:t>
            </w:r>
          </w:p>
        </w:tc>
      </w:tr>
      <w:tr w:rsidR="00E071BF" w:rsidTr="00E071BF">
        <w:trPr>
          <w:trHeight w:val="629"/>
        </w:trPr>
        <w:tc>
          <w:tcPr>
            <w:tcW w:w="2655" w:type="dxa"/>
            <w:gridSpan w:val="2"/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单位名称（盖章）：</w:t>
            </w:r>
          </w:p>
        </w:tc>
        <w:tc>
          <w:tcPr>
            <w:tcW w:w="12027" w:type="dxa"/>
            <w:gridSpan w:val="8"/>
            <w:noWrap/>
            <w:vAlign w:val="center"/>
          </w:tcPr>
          <w:p w:rsidR="00E071BF" w:rsidRDefault="00E071B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E071BF" w:rsidTr="00E071BF">
        <w:trPr>
          <w:trHeight w:val="506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21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短期来华事项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拟来津人数</w:t>
            </w:r>
          </w:p>
        </w:tc>
        <w:tc>
          <w:tcPr>
            <w:tcW w:w="76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主要专家情况（可填写多位专家）</w:t>
            </w:r>
          </w:p>
        </w:tc>
        <w:tc>
          <w:tcPr>
            <w:tcW w:w="15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预计来华时间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联系人及</w:t>
            </w:r>
          </w:p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联系方式</w:t>
            </w:r>
          </w:p>
        </w:tc>
      </w:tr>
      <w:tr w:rsidR="00E071BF" w:rsidTr="00E071BF">
        <w:trPr>
          <w:trHeight w:val="1003"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left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left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left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姓名</w:t>
            </w: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性别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国籍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所在单位及职务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/>
              </w:rPr>
              <w:t>重要任职经历、成果或所获荣誉表彰</w:t>
            </w:r>
          </w:p>
        </w:tc>
        <w:tc>
          <w:tcPr>
            <w:tcW w:w="15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left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left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</w:p>
        </w:tc>
      </w:tr>
      <w:tr w:rsidR="00E071BF" w:rsidTr="00E071BF">
        <w:trPr>
          <w:trHeight w:val="113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538DD5"/>
                <w:sz w:val="22"/>
                <w:szCs w:val="22"/>
              </w:rPr>
            </w:pPr>
            <w:r>
              <w:rPr>
                <w:rStyle w:val="font21"/>
                <w:rFonts w:hAnsi="宋体" w:hint="default"/>
                <w:lang/>
              </w:rPr>
              <w:t>例如：参加XX学术论坛</w:t>
            </w:r>
            <w:r>
              <w:rPr>
                <w:rStyle w:val="font41"/>
                <w:rFonts w:hAnsi="宋体" w:hint="default"/>
                <w:lang/>
              </w:rPr>
              <w:br/>
              <w:t>（包括短期交流、项目合作、访问洽谈、国际会议等）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Style w:val="font41"/>
                <w:rFonts w:hAnsi="宋体" w:hint="default"/>
                <w:lang/>
              </w:rPr>
              <w:t>预计</w:t>
            </w:r>
            <w:r>
              <w:rPr>
                <w:rStyle w:val="font01"/>
                <w:rFonts w:hAnsi="宋体" w:hint="default"/>
                <w:lang/>
              </w:rPr>
              <w:t xml:space="preserve">    </w:t>
            </w:r>
            <w:r>
              <w:rPr>
                <w:rStyle w:val="font41"/>
                <w:rFonts w:hAnsi="宋体" w:hint="default"/>
                <w:lang/>
              </w:rPr>
              <w:t>人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071BF" w:rsidRDefault="00E071B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538DD5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538DD5"/>
                <w:kern w:val="0"/>
                <w:sz w:val="22"/>
                <w:szCs w:val="22"/>
                <w:lang/>
              </w:rPr>
              <w:t>例如：2022年3月1日-5日、5月5日-9日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E071BF" w:rsidTr="00E071BF">
        <w:trPr>
          <w:trHeight w:val="1093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E071BF" w:rsidRDefault="00E071B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2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071BF" w:rsidRDefault="00E071BF">
            <w:pPr>
              <w:rPr>
                <w:rFonts w:ascii="仿宋_GB2312" w:eastAsia="仿宋_GB2312" w:hAnsi="宋体" w:cs="仿宋_GB2312"/>
                <w:color w:val="000000"/>
                <w:sz w:val="22"/>
                <w:szCs w:val="22"/>
              </w:rPr>
            </w:pPr>
          </w:p>
        </w:tc>
      </w:tr>
      <w:tr w:rsidR="00E071BF" w:rsidTr="00E071BF">
        <w:trPr>
          <w:trHeight w:val="480"/>
        </w:trPr>
        <w:tc>
          <w:tcPr>
            <w:tcW w:w="14682" w:type="dxa"/>
            <w:gridSpan w:val="10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E071BF" w:rsidRDefault="00E071BF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/>
              </w:rPr>
              <w:t>填报要求：请各单位填报2022年度计划来津开展短期交流、项目合作、访问洽谈或参加国际会议等活动的外国专家相关情况。</w:t>
            </w:r>
          </w:p>
        </w:tc>
      </w:tr>
    </w:tbl>
    <w:p w:rsidR="00E071BF" w:rsidRDefault="00E071BF" w:rsidP="00E071BF">
      <w:pPr>
        <w:spacing w:line="400" w:lineRule="exact"/>
        <w:rPr>
          <w:rFonts w:ascii="Nimbus Roman No9 L" w:eastAsia="仿宋_GB2312" w:hAnsi="Nimbus Roman No9 L"/>
          <w:snapToGrid w:val="0"/>
          <w:kern w:val="0"/>
          <w:szCs w:val="32"/>
        </w:rPr>
      </w:pPr>
    </w:p>
    <w:p w:rsidR="00EB0D7C" w:rsidRPr="00E071BF" w:rsidRDefault="00EB0D7C"/>
    <w:sectPr w:rsidR="00EB0D7C" w:rsidRPr="00E071BF" w:rsidSect="00E071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892" w:rsidRDefault="00656892" w:rsidP="00E071BF">
      <w:r>
        <w:separator/>
      </w:r>
    </w:p>
  </w:endnote>
  <w:endnote w:type="continuationSeparator" w:id="0">
    <w:p w:rsidR="00656892" w:rsidRDefault="00656892" w:rsidP="00E071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892" w:rsidRDefault="00656892" w:rsidP="00E071BF">
      <w:r>
        <w:separator/>
      </w:r>
    </w:p>
  </w:footnote>
  <w:footnote w:type="continuationSeparator" w:id="0">
    <w:p w:rsidR="00656892" w:rsidRDefault="00656892" w:rsidP="00E071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71BF"/>
    <w:rsid w:val="00656892"/>
    <w:rsid w:val="00E071BF"/>
    <w:rsid w:val="00EB0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B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071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071B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071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071BF"/>
    <w:rPr>
      <w:sz w:val="18"/>
      <w:szCs w:val="18"/>
    </w:rPr>
  </w:style>
  <w:style w:type="character" w:customStyle="1" w:styleId="font21">
    <w:name w:val="font21"/>
    <w:basedOn w:val="a0"/>
    <w:rsid w:val="00E071BF"/>
    <w:rPr>
      <w:rFonts w:ascii="仿宋_GB2312" w:eastAsia="仿宋_GB2312" w:cs="仿宋_GB2312" w:hint="eastAsia"/>
      <w:i w:val="0"/>
      <w:iCs w:val="0"/>
      <w:strike w:val="0"/>
      <w:dstrike w:val="0"/>
      <w:color w:val="538DD5"/>
      <w:sz w:val="22"/>
      <w:szCs w:val="22"/>
      <w:u w:val="none"/>
      <w:effect w:val="none"/>
    </w:rPr>
  </w:style>
  <w:style w:type="character" w:customStyle="1" w:styleId="font41">
    <w:name w:val="font41"/>
    <w:basedOn w:val="a0"/>
    <w:rsid w:val="00E071BF"/>
    <w:rPr>
      <w:rFonts w:ascii="仿宋_GB2312" w:eastAsia="仿宋_GB2312" w:cs="仿宋_GB2312" w:hint="eastAsia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E071BF"/>
    <w:rPr>
      <w:rFonts w:ascii="仿宋_GB2312" w:eastAsia="仿宋_GB2312" w:cs="仿宋_GB2312" w:hint="eastAsia"/>
      <w:i w:val="0"/>
      <w:iCs w:val="0"/>
      <w:color w:val="000000"/>
      <w:sz w:val="22"/>
      <w:szCs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95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>Microsoft</Company>
  <LinksUpToDate>false</LinksUpToDate>
  <CharactersWithSpaces>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2021-12-27T09:14:00Z</dcterms:created>
  <dcterms:modified xsi:type="dcterms:W3CDTF">2021-12-27T09:14:00Z</dcterms:modified>
</cp:coreProperties>
</file>