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0685" w14:textId="445C2401" w:rsidR="00AF1E3B" w:rsidRDefault="00AF1E3B" w:rsidP="00AF1E3B">
      <w:pPr>
        <w:rPr>
          <w:rFonts w:ascii="黑体" w:eastAsia="黑体" w:hint="eastAsia"/>
          <w:sz w:val="32"/>
          <w:szCs w:val="32"/>
        </w:rPr>
      </w:pPr>
    </w:p>
    <w:p w14:paraId="10B9EE84" w14:textId="77777777" w:rsidR="00AF1E3B" w:rsidRDefault="00AF1E3B" w:rsidP="00AF1E3B">
      <w:pPr>
        <w:rPr>
          <w:rFonts w:hint="eastAsia"/>
          <w:sz w:val="32"/>
          <w:szCs w:val="32"/>
        </w:rPr>
      </w:pPr>
    </w:p>
    <w:p w14:paraId="47FFFB65" w14:textId="77777777" w:rsidR="00AF1E3B" w:rsidRDefault="00AF1E3B" w:rsidP="00AF1E3B">
      <w:pPr>
        <w:rPr>
          <w:rFonts w:hint="eastAsia"/>
          <w:sz w:val="32"/>
          <w:szCs w:val="32"/>
        </w:rPr>
      </w:pPr>
    </w:p>
    <w:p w14:paraId="425C296F" w14:textId="77777777" w:rsidR="00AF1E3B" w:rsidRDefault="00AF1E3B" w:rsidP="00AF1E3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2022年度天津市退役军人事务专项课题</w:t>
      </w:r>
    </w:p>
    <w:p w14:paraId="64AE55B3" w14:textId="77777777" w:rsidR="00AF1E3B" w:rsidRDefault="00AF1E3B" w:rsidP="00AF1E3B">
      <w:pPr>
        <w:adjustRightInd w:val="0"/>
        <w:snapToGrid w:val="0"/>
        <w:spacing w:line="600" w:lineRule="exact"/>
        <w:jc w:val="center"/>
        <w:rPr>
          <w:rFonts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申报书</w:t>
      </w:r>
    </w:p>
    <w:p w14:paraId="0F1A8DB8" w14:textId="77777777" w:rsidR="00AF1E3B" w:rsidRDefault="00AF1E3B" w:rsidP="00AF1E3B">
      <w:pPr>
        <w:rPr>
          <w:rFonts w:hint="eastAsia"/>
          <w:sz w:val="32"/>
          <w:szCs w:val="32"/>
        </w:rPr>
      </w:pPr>
    </w:p>
    <w:p w14:paraId="08BB8F95" w14:textId="77777777" w:rsidR="00AF1E3B" w:rsidRDefault="00AF1E3B" w:rsidP="00AF1E3B">
      <w:pPr>
        <w:tabs>
          <w:tab w:val="left" w:pos="7560"/>
          <w:tab w:val="left" w:pos="7740"/>
        </w:tabs>
        <w:spacing w:line="480" w:lineRule="auto"/>
        <w:rPr>
          <w:rFonts w:hint="eastAsia"/>
          <w:sz w:val="36"/>
          <w:szCs w:val="36"/>
        </w:rPr>
      </w:pPr>
    </w:p>
    <w:p w14:paraId="1E800266" w14:textId="77777777" w:rsidR="00AF1E3B" w:rsidRDefault="00AF1E3B" w:rsidP="00AF1E3B">
      <w:pPr>
        <w:tabs>
          <w:tab w:val="left" w:pos="7560"/>
          <w:tab w:val="left" w:pos="7740"/>
          <w:tab w:val="left" w:pos="7920"/>
        </w:tabs>
        <w:spacing w:line="540" w:lineRule="auto"/>
        <w:ind w:firstLineChars="168" w:firstLine="538"/>
        <w:rPr>
          <w:rFonts w:ascii="仿宋_GB2312" w:eastAsia="仿宋_GB2312" w:hint="eastAsia"/>
          <w:spacing w:val="-2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课题名称：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int="eastAsia"/>
          <w:spacing w:val="-20"/>
          <w:sz w:val="32"/>
          <w:szCs w:val="32"/>
          <w:u w:val="single"/>
        </w:rPr>
        <w:t xml:space="preserve">           </w:t>
      </w:r>
    </w:p>
    <w:p w14:paraId="2FE8D088" w14:textId="77777777" w:rsidR="00AF1E3B" w:rsidRDefault="00AF1E3B" w:rsidP="00AF1E3B">
      <w:pPr>
        <w:tabs>
          <w:tab w:val="left" w:pos="7560"/>
          <w:tab w:val="left" w:pos="7740"/>
          <w:tab w:val="left" w:pos="7920"/>
        </w:tabs>
        <w:spacing w:line="540" w:lineRule="auto"/>
        <w:ind w:firstLineChars="700" w:firstLine="22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194C435" w14:textId="77777777" w:rsidR="00AF1E3B" w:rsidRDefault="00AF1E3B" w:rsidP="00AF1E3B">
      <w:pPr>
        <w:tabs>
          <w:tab w:val="left" w:pos="7560"/>
          <w:tab w:val="left" w:pos="7740"/>
          <w:tab w:val="left" w:pos="7920"/>
        </w:tabs>
        <w:spacing w:line="540" w:lineRule="auto"/>
        <w:ind w:firstLineChars="168" w:firstLine="53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1337CDB8" w14:textId="77777777" w:rsidR="00AF1E3B" w:rsidRDefault="00AF1E3B" w:rsidP="00AF1E3B">
      <w:pPr>
        <w:tabs>
          <w:tab w:val="left" w:pos="7560"/>
          <w:tab w:val="left" w:pos="7740"/>
          <w:tab w:val="left" w:pos="7920"/>
        </w:tabs>
        <w:spacing w:line="540" w:lineRule="auto"/>
        <w:ind w:firstLineChars="168" w:firstLine="538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填表日期：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5EDBC29D" w14:textId="77777777" w:rsidR="00AF1E3B" w:rsidRDefault="00AF1E3B" w:rsidP="00AF1E3B">
      <w:pPr>
        <w:tabs>
          <w:tab w:val="left" w:pos="7560"/>
          <w:tab w:val="left" w:pos="7740"/>
          <w:tab w:val="left" w:pos="7920"/>
        </w:tabs>
        <w:spacing w:line="540" w:lineRule="auto"/>
        <w:ind w:firstLineChars="168" w:firstLine="53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承担单位：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14:paraId="2FC5F8C6" w14:textId="77777777" w:rsidR="00AF1E3B" w:rsidRDefault="00AF1E3B" w:rsidP="00AF1E3B">
      <w:pPr>
        <w:tabs>
          <w:tab w:val="left" w:pos="7560"/>
          <w:tab w:val="left" w:pos="7740"/>
          <w:tab w:val="left" w:pos="7920"/>
        </w:tabs>
        <w:spacing w:line="480" w:lineRule="auto"/>
        <w:rPr>
          <w:rFonts w:hint="eastAsia"/>
          <w:sz w:val="32"/>
          <w:szCs w:val="32"/>
          <w:u w:val="single"/>
        </w:rPr>
      </w:pPr>
    </w:p>
    <w:p w14:paraId="58E58172" w14:textId="77777777" w:rsidR="00AF1E3B" w:rsidRDefault="00AF1E3B" w:rsidP="00AF1E3B">
      <w:pPr>
        <w:tabs>
          <w:tab w:val="left" w:pos="7560"/>
          <w:tab w:val="left" w:pos="7740"/>
        </w:tabs>
        <w:spacing w:line="480" w:lineRule="auto"/>
        <w:rPr>
          <w:rFonts w:hint="eastAsia"/>
          <w:sz w:val="36"/>
          <w:szCs w:val="36"/>
          <w:u w:val="single"/>
        </w:rPr>
      </w:pPr>
    </w:p>
    <w:p w14:paraId="77A3D11F" w14:textId="77777777" w:rsidR="00AF1E3B" w:rsidRDefault="00AF1E3B" w:rsidP="00AF1E3B">
      <w:pPr>
        <w:tabs>
          <w:tab w:val="left" w:pos="7560"/>
          <w:tab w:val="left" w:pos="7740"/>
        </w:tabs>
        <w:spacing w:line="480" w:lineRule="auto"/>
        <w:rPr>
          <w:rFonts w:hint="eastAsia"/>
          <w:sz w:val="36"/>
          <w:szCs w:val="36"/>
          <w:u w:val="single"/>
        </w:rPr>
      </w:pPr>
    </w:p>
    <w:p w14:paraId="629A82E1" w14:textId="77777777" w:rsidR="00AF1E3B" w:rsidRDefault="00AF1E3B" w:rsidP="00AF1E3B">
      <w:pPr>
        <w:tabs>
          <w:tab w:val="left" w:pos="7560"/>
          <w:tab w:val="left" w:pos="7740"/>
        </w:tabs>
        <w:spacing w:line="480" w:lineRule="auto"/>
        <w:rPr>
          <w:rFonts w:hint="eastAsia"/>
          <w:sz w:val="36"/>
          <w:szCs w:val="36"/>
          <w:u w:val="single"/>
        </w:rPr>
      </w:pPr>
    </w:p>
    <w:p w14:paraId="5C9BCBE0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jc w:val="center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天津市退役军人事务局制</w:t>
      </w:r>
    </w:p>
    <w:p w14:paraId="5FE93DEB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jc w:val="center"/>
        <w:rPr>
          <w:rFonts w:ascii="楷体_GB2312" w:eastAsia="楷体_GB2312" w:hAnsi="宋体" w:hint="eastAsia"/>
          <w:sz w:val="32"/>
          <w:szCs w:val="32"/>
        </w:rPr>
      </w:pPr>
    </w:p>
    <w:p w14:paraId="11F94FA5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jc w:val="center"/>
        <w:rPr>
          <w:rFonts w:ascii="楷体_GB2312" w:eastAsia="楷体_GB2312" w:hAnsi="宋体" w:hint="eastAsia"/>
          <w:sz w:val="32"/>
          <w:szCs w:val="32"/>
        </w:rPr>
      </w:pPr>
    </w:p>
    <w:p w14:paraId="2471164E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jc w:val="center"/>
        <w:rPr>
          <w:rFonts w:ascii="楷体_GB2312" w:eastAsia="楷体_GB2312" w:hAnsi="宋体" w:hint="eastAsia"/>
          <w:sz w:val="32"/>
          <w:szCs w:val="32"/>
        </w:rPr>
      </w:pPr>
    </w:p>
    <w:p w14:paraId="21716C01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jc w:val="center"/>
        <w:rPr>
          <w:rFonts w:ascii="楷体_GB2312" w:eastAsia="楷体_GB2312" w:hAnsi="宋体" w:hint="eastAsia"/>
          <w:sz w:val="32"/>
          <w:szCs w:val="32"/>
        </w:rPr>
      </w:pPr>
    </w:p>
    <w:p w14:paraId="174928A6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rPr>
          <w:rFonts w:ascii="楷体_GB2312" w:eastAsia="楷体_GB2312" w:hAnsi="宋体" w:hint="eastAsia"/>
          <w:sz w:val="32"/>
          <w:szCs w:val="32"/>
        </w:rPr>
      </w:pPr>
    </w:p>
    <w:p w14:paraId="6CA92A50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rPr>
          <w:rFonts w:ascii="楷体_GB2312" w:eastAsia="楷体_GB2312" w:hAnsi="宋体" w:hint="eastAsia"/>
          <w:sz w:val="32"/>
          <w:szCs w:val="32"/>
        </w:rPr>
      </w:pPr>
    </w:p>
    <w:p w14:paraId="30C9403D" w14:textId="77777777" w:rsidR="00AF1E3B" w:rsidRDefault="00AF1E3B" w:rsidP="00AF1E3B">
      <w:pPr>
        <w:tabs>
          <w:tab w:val="left" w:pos="7560"/>
          <w:tab w:val="left" w:pos="7740"/>
        </w:tabs>
        <w:spacing w:line="0" w:lineRule="atLeast"/>
        <w:rPr>
          <w:rFonts w:ascii="楷体_GB2312" w:eastAsia="楷体_GB2312" w:hAnsi="宋体" w:hint="eastAsia"/>
          <w:sz w:val="32"/>
          <w:szCs w:val="32"/>
        </w:rPr>
      </w:pPr>
    </w:p>
    <w:p w14:paraId="33B243B2" w14:textId="77777777" w:rsidR="00AF1E3B" w:rsidRDefault="00AF1E3B" w:rsidP="00AF1E3B">
      <w:pPr>
        <w:spacing w:line="360" w:lineRule="auto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申请者承诺：</w:t>
      </w:r>
    </w:p>
    <w:p w14:paraId="58DBCDD8" w14:textId="77777777" w:rsidR="00AF1E3B" w:rsidRDefault="00AF1E3B" w:rsidP="00AF1E3B">
      <w:pPr>
        <w:spacing w:line="360" w:lineRule="auto"/>
        <w:ind w:firstLine="55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本人填写的各项内容真实，并保证没有知识产权争议。如承担本课题，将遵守天津市退役军人事务局有关规定，按计划认真开展研究工作，取得预期研究成果。</w:t>
      </w:r>
    </w:p>
    <w:p w14:paraId="0374AA91" w14:textId="77777777" w:rsidR="00AF1E3B" w:rsidRDefault="00AF1E3B" w:rsidP="00AF1E3B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C04103" w14:textId="77777777" w:rsidR="00AF1E3B" w:rsidRDefault="00AF1E3B" w:rsidP="00AF1E3B">
      <w:pPr>
        <w:spacing w:line="360" w:lineRule="auto"/>
        <w:ind w:right="1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en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申请者（签名或盖章）：</w:t>
      </w:r>
    </w:p>
    <w:p w14:paraId="438ADCBE" w14:textId="7F238271" w:rsidR="00AF1E3B" w:rsidRDefault="00AF1E3B" w:rsidP="00AF1E3B">
      <w:pPr>
        <w:spacing w:line="360" w:lineRule="auto"/>
        <w:ind w:right="89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  </w:t>
      </w:r>
    </w:p>
    <w:p w14:paraId="414337E5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32"/>
          <w:szCs w:val="32"/>
        </w:rPr>
      </w:pPr>
    </w:p>
    <w:p w14:paraId="4AC421FC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32"/>
          <w:szCs w:val="32"/>
        </w:rPr>
      </w:pPr>
    </w:p>
    <w:p w14:paraId="6158998F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32"/>
          <w:szCs w:val="32"/>
        </w:rPr>
      </w:pPr>
    </w:p>
    <w:p w14:paraId="1F07FB10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32"/>
          <w:szCs w:val="32"/>
        </w:rPr>
      </w:pPr>
    </w:p>
    <w:p w14:paraId="10374ECF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34D7254E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3CBEED77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03A8B6B1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7A754A36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00ACF661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067484FD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3F1E95A9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136038C4" w14:textId="10502523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/>
          <w:sz w:val="18"/>
          <w:szCs w:val="18"/>
        </w:rPr>
      </w:pPr>
    </w:p>
    <w:p w14:paraId="6DAD5B65" w14:textId="2E982DED" w:rsidR="00AF1E3B" w:rsidRDefault="00AF1E3B" w:rsidP="00AF1E3B">
      <w:pPr>
        <w:pStyle w:val="a0"/>
      </w:pPr>
    </w:p>
    <w:p w14:paraId="1F2696DF" w14:textId="26769E36" w:rsidR="00AF1E3B" w:rsidRDefault="00AF1E3B" w:rsidP="00AF1E3B">
      <w:pPr>
        <w:pStyle w:val="a0"/>
      </w:pPr>
    </w:p>
    <w:p w14:paraId="2FA0561C" w14:textId="35143781" w:rsidR="00AF1E3B" w:rsidRDefault="00AF1E3B" w:rsidP="00AF1E3B">
      <w:pPr>
        <w:pStyle w:val="a0"/>
      </w:pPr>
    </w:p>
    <w:p w14:paraId="63A226B4" w14:textId="77777777" w:rsidR="00AF1E3B" w:rsidRPr="00AF1E3B" w:rsidRDefault="00AF1E3B" w:rsidP="00AF1E3B">
      <w:pPr>
        <w:pStyle w:val="a0"/>
        <w:rPr>
          <w:rFonts w:hint="eastAsia"/>
        </w:rPr>
      </w:pPr>
    </w:p>
    <w:p w14:paraId="6D6E6C8D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404743A6" w14:textId="77777777" w:rsidR="00AF1E3B" w:rsidRDefault="00AF1E3B" w:rsidP="00AF1E3B">
      <w:pPr>
        <w:tabs>
          <w:tab w:val="left" w:pos="7560"/>
          <w:tab w:val="left" w:pos="7740"/>
        </w:tabs>
        <w:spacing w:line="500" w:lineRule="exact"/>
        <w:rPr>
          <w:rFonts w:ascii="仿宋_GB2312" w:eastAsia="仿宋_GB2312" w:hint="eastAsia"/>
          <w:sz w:val="18"/>
          <w:szCs w:val="18"/>
        </w:rPr>
      </w:pPr>
    </w:p>
    <w:p w14:paraId="08FB1CD6" w14:textId="77777777" w:rsidR="00AF1E3B" w:rsidRDefault="00AF1E3B" w:rsidP="00AF1E3B">
      <w:pPr>
        <w:spacing w:afterLines="50" w:after="156"/>
        <w:jc w:val="center"/>
        <w:rPr>
          <w:rFonts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2022年度天津市退役军人事务专项课题申报表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864"/>
        <w:gridCol w:w="883"/>
        <w:gridCol w:w="317"/>
        <w:gridCol w:w="458"/>
        <w:gridCol w:w="242"/>
        <w:gridCol w:w="617"/>
        <w:gridCol w:w="750"/>
        <w:gridCol w:w="533"/>
        <w:gridCol w:w="980"/>
        <w:gridCol w:w="1301"/>
        <w:gridCol w:w="919"/>
        <w:gridCol w:w="1468"/>
      </w:tblGrid>
      <w:tr w:rsidR="00AF1E3B" w14:paraId="7DB64A30" w14:textId="77777777" w:rsidTr="00787A25">
        <w:trPr>
          <w:cantSplit/>
          <w:trHeight w:hRule="exact" w:val="1503"/>
          <w:jc w:val="center"/>
        </w:trPr>
        <w:tc>
          <w:tcPr>
            <w:tcW w:w="1970" w:type="dxa"/>
            <w:gridSpan w:val="2"/>
            <w:vAlign w:val="center"/>
          </w:tcPr>
          <w:p w14:paraId="248DF5F1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1200" w:type="dxa"/>
            <w:gridSpan w:val="2"/>
            <w:vAlign w:val="center"/>
          </w:tcPr>
          <w:p w14:paraId="7520DAD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87958F5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17" w:type="dxa"/>
            <w:vAlign w:val="center"/>
          </w:tcPr>
          <w:p w14:paraId="32566E78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8D8C5AA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33" w:type="dxa"/>
            <w:vAlign w:val="center"/>
          </w:tcPr>
          <w:p w14:paraId="6F23DCF4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DE06072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301" w:type="dxa"/>
            <w:vAlign w:val="center"/>
          </w:tcPr>
          <w:p w14:paraId="33E0CD28" w14:textId="77777777" w:rsidR="00AF1E3B" w:rsidRDefault="00AF1E3B" w:rsidP="00787A25">
            <w:pPr>
              <w:ind w:left="247" w:hangingChars="103" w:hanging="247"/>
              <w:rPr>
                <w:rFonts w:ascii="宋体" w:hAnsi="宋体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522B45E8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vAlign w:val="center"/>
          </w:tcPr>
          <w:p w14:paraId="6125AEF8" w14:textId="77777777" w:rsidR="00AF1E3B" w:rsidRDefault="00AF1E3B" w:rsidP="00787A2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AF1E3B" w14:paraId="030DE1EA" w14:textId="77777777" w:rsidTr="00787A25">
        <w:trPr>
          <w:cantSplit/>
          <w:trHeight w:hRule="exact" w:val="680"/>
          <w:jc w:val="center"/>
        </w:trPr>
        <w:tc>
          <w:tcPr>
            <w:tcW w:w="1970" w:type="dxa"/>
            <w:gridSpan w:val="2"/>
            <w:vAlign w:val="center"/>
          </w:tcPr>
          <w:p w14:paraId="55491B6E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780" w:type="dxa"/>
            <w:gridSpan w:val="8"/>
            <w:vAlign w:val="center"/>
          </w:tcPr>
          <w:p w14:paraId="70AE3EDF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7AEF123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vAlign w:val="center"/>
          </w:tcPr>
          <w:p w14:paraId="3D65BCEF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2BC4BFBE" w14:textId="77777777" w:rsidTr="00787A25">
        <w:trPr>
          <w:cantSplit/>
          <w:trHeight w:hRule="exact" w:val="680"/>
          <w:jc w:val="center"/>
        </w:trPr>
        <w:tc>
          <w:tcPr>
            <w:tcW w:w="1970" w:type="dxa"/>
            <w:gridSpan w:val="2"/>
            <w:vAlign w:val="center"/>
          </w:tcPr>
          <w:p w14:paraId="46A06D41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780" w:type="dxa"/>
            <w:gridSpan w:val="8"/>
            <w:vAlign w:val="center"/>
          </w:tcPr>
          <w:p w14:paraId="138C26A4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2B32BC3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vAlign w:val="center"/>
          </w:tcPr>
          <w:p w14:paraId="2EA28493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65902B89" w14:textId="77777777" w:rsidTr="00787A25">
        <w:trPr>
          <w:cantSplit/>
          <w:trHeight w:hRule="exact" w:val="680"/>
          <w:jc w:val="center"/>
        </w:trPr>
        <w:tc>
          <w:tcPr>
            <w:tcW w:w="1970" w:type="dxa"/>
            <w:gridSpan w:val="2"/>
            <w:vAlign w:val="center"/>
          </w:tcPr>
          <w:p w14:paraId="35FC9951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780" w:type="dxa"/>
            <w:gridSpan w:val="8"/>
            <w:vAlign w:val="center"/>
          </w:tcPr>
          <w:p w14:paraId="3692823B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D9AE80D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vAlign w:val="center"/>
          </w:tcPr>
          <w:p w14:paraId="2AC513AA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239E0875" w14:textId="77777777" w:rsidTr="00787A25">
        <w:trPr>
          <w:cantSplit/>
          <w:trHeight w:hRule="exact" w:val="680"/>
          <w:jc w:val="center"/>
        </w:trPr>
        <w:tc>
          <w:tcPr>
            <w:tcW w:w="1970" w:type="dxa"/>
            <w:gridSpan w:val="2"/>
            <w:vAlign w:val="center"/>
          </w:tcPr>
          <w:p w14:paraId="66E30B3F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780" w:type="dxa"/>
            <w:gridSpan w:val="8"/>
            <w:vAlign w:val="center"/>
          </w:tcPr>
          <w:p w14:paraId="2F335FFB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0F5EFD5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vAlign w:val="center"/>
          </w:tcPr>
          <w:p w14:paraId="55FE9B70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380E5EE5" w14:textId="77777777" w:rsidTr="00787A25">
        <w:trPr>
          <w:cantSplit/>
          <w:trHeight w:val="808"/>
          <w:jc w:val="center"/>
        </w:trPr>
        <w:tc>
          <w:tcPr>
            <w:tcW w:w="1106" w:type="dxa"/>
            <w:vMerge w:val="restart"/>
            <w:textDirection w:val="tbRlV"/>
            <w:vAlign w:val="center"/>
          </w:tcPr>
          <w:p w14:paraId="00B73225" w14:textId="77777777" w:rsidR="00AF1E3B" w:rsidRDefault="00AF1E3B" w:rsidP="00787A2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</w:t>
            </w:r>
          </w:p>
        </w:tc>
        <w:tc>
          <w:tcPr>
            <w:tcW w:w="864" w:type="dxa"/>
            <w:vAlign w:val="center"/>
          </w:tcPr>
          <w:p w14:paraId="0F0B6D6B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3" w:type="dxa"/>
            <w:vAlign w:val="center"/>
          </w:tcPr>
          <w:p w14:paraId="44714949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14:paraId="49154954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142" w:type="dxa"/>
            <w:gridSpan w:val="4"/>
            <w:vAlign w:val="center"/>
          </w:tcPr>
          <w:p w14:paraId="50AAE88B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980" w:type="dxa"/>
            <w:vAlign w:val="center"/>
          </w:tcPr>
          <w:p w14:paraId="47A7EBD8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301" w:type="dxa"/>
            <w:vAlign w:val="center"/>
          </w:tcPr>
          <w:p w14:paraId="100FA506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387" w:type="dxa"/>
            <w:gridSpan w:val="2"/>
            <w:vAlign w:val="center"/>
          </w:tcPr>
          <w:p w14:paraId="433A8BB4" w14:textId="77777777" w:rsidR="00AF1E3B" w:rsidRDefault="00AF1E3B" w:rsidP="00787A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AF1E3B" w14:paraId="03653A13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1A5B3D4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94993B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56B4E105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4295B3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719D94D0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562DA2F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C59293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38E412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0327231C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5D71AF63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D62438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6DC66936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FBF3985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160E9BBB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9790483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2AEFC8B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E1B2A00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13667E44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0F7AAC3C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702E4314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9D0397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4399D5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3154F568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3576D7A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C0F9AD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DB4FD4F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10488003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5E06C3E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44956C06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35E017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86BF40C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207E4FD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8C8EE80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F727BB8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60105CE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52B53CD2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4863B434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40502D0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F49A9D3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804C957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3AACBF3C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0313638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AF9B884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6928864E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69E0001F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0DEB200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1037866E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D2CE90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EF56F4F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28BC36DE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7919E37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86F8D55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A8DB83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453DF960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Merge/>
            <w:vAlign w:val="center"/>
          </w:tcPr>
          <w:p w14:paraId="51719AAC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E47AA87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6E65C20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50D251BA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2F9620B7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D71E5A6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583CAA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C01343E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207BA329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Align w:val="center"/>
          </w:tcPr>
          <w:p w14:paraId="7594C35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7160CC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53F464F0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61D12BB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308623B5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5149AA4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27D4EC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C443A41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246AD6D1" w14:textId="77777777" w:rsidTr="00787A25">
        <w:trPr>
          <w:cantSplit/>
          <w:trHeight w:hRule="exact" w:val="680"/>
          <w:jc w:val="center"/>
        </w:trPr>
        <w:tc>
          <w:tcPr>
            <w:tcW w:w="1106" w:type="dxa"/>
            <w:vAlign w:val="center"/>
          </w:tcPr>
          <w:p w14:paraId="422F23AD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5787E23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1A8BD9D6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230A76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14:paraId="1F93114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809C79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5A3B3962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D1547A9" w14:textId="77777777" w:rsidR="00AF1E3B" w:rsidRDefault="00AF1E3B" w:rsidP="00787A25">
            <w:pPr>
              <w:rPr>
                <w:rFonts w:ascii="宋体" w:hAnsi="宋体"/>
                <w:sz w:val="24"/>
              </w:rPr>
            </w:pPr>
          </w:p>
        </w:tc>
      </w:tr>
      <w:tr w:rsidR="00AF1E3B" w14:paraId="48B33A57" w14:textId="77777777" w:rsidTr="00787A25">
        <w:trPr>
          <w:cantSplit/>
          <w:trHeight w:val="12655"/>
          <w:jc w:val="center"/>
        </w:trPr>
        <w:tc>
          <w:tcPr>
            <w:tcW w:w="1106" w:type="dxa"/>
            <w:vAlign w:val="center"/>
          </w:tcPr>
          <w:p w14:paraId="31BFE126" w14:textId="77777777" w:rsidR="00AF1E3B" w:rsidRDefault="00AF1E3B" w:rsidP="00787A25">
            <w:pPr>
              <w:spacing w:line="320" w:lineRule="exact"/>
              <w:rPr>
                <w:rFonts w:ascii="宋体" w:eastAsia="等线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本课题研究现状述评</w:t>
            </w:r>
            <w:r>
              <w:rPr>
                <w:rFonts w:ascii="宋体" w:hAnsi="宋体"/>
                <w:sz w:val="24"/>
                <w:lang w:val="en"/>
              </w:rPr>
              <w:t>、</w:t>
            </w:r>
            <w:r>
              <w:rPr>
                <w:rFonts w:ascii="宋体" w:hAnsi="宋体" w:hint="eastAsia"/>
                <w:sz w:val="24"/>
              </w:rPr>
              <w:t>研究意义、主要内容、思路方法、重点难点</w:t>
            </w:r>
            <w:r>
              <w:rPr>
                <w:rFonts w:ascii="宋体" w:hAnsi="宋体"/>
                <w:sz w:val="24"/>
                <w:lang w:val="en"/>
              </w:rPr>
              <w:t>和</w:t>
            </w:r>
            <w:r>
              <w:rPr>
                <w:rFonts w:ascii="宋体" w:hAnsi="宋体" w:hint="eastAsia"/>
                <w:sz w:val="24"/>
              </w:rPr>
              <w:t>创新之处。（限1500字以内）</w:t>
            </w:r>
          </w:p>
        </w:tc>
        <w:tc>
          <w:tcPr>
            <w:tcW w:w="9332" w:type="dxa"/>
            <w:gridSpan w:val="12"/>
          </w:tcPr>
          <w:p w14:paraId="292D44C0" w14:textId="77777777" w:rsidR="00AF1E3B" w:rsidRDefault="00AF1E3B" w:rsidP="00787A2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F1E3B" w14:paraId="4E01CAB3" w14:textId="77777777" w:rsidTr="00787A25">
        <w:trPr>
          <w:cantSplit/>
          <w:trHeight w:val="6183"/>
          <w:jc w:val="center"/>
        </w:trPr>
        <w:tc>
          <w:tcPr>
            <w:tcW w:w="1106" w:type="dxa"/>
            <w:vAlign w:val="center"/>
          </w:tcPr>
          <w:p w14:paraId="1ED1E51D" w14:textId="77777777" w:rsidR="00AF1E3B" w:rsidRDefault="00AF1E3B" w:rsidP="00787A25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完成本课题研究的条件分析</w:t>
            </w:r>
          </w:p>
          <w:p w14:paraId="754F4447" w14:textId="77777777" w:rsidR="00AF1E3B" w:rsidRDefault="00AF1E3B" w:rsidP="00787A25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（侧重阐述咨政及对策研究能力和条件）</w:t>
            </w:r>
          </w:p>
        </w:tc>
        <w:tc>
          <w:tcPr>
            <w:tcW w:w="9332" w:type="dxa"/>
            <w:gridSpan w:val="12"/>
          </w:tcPr>
          <w:p w14:paraId="7CFB4137" w14:textId="77777777" w:rsidR="00AF1E3B" w:rsidRDefault="00AF1E3B" w:rsidP="00787A25">
            <w:pPr>
              <w:spacing w:line="320" w:lineRule="exact"/>
              <w:rPr>
                <w:rFonts w:ascii="宋体" w:eastAsia="等线" w:hAnsi="宋体"/>
                <w:sz w:val="24"/>
              </w:rPr>
            </w:pPr>
          </w:p>
        </w:tc>
      </w:tr>
      <w:tr w:rsidR="00AF1E3B" w14:paraId="29BBBB78" w14:textId="77777777" w:rsidTr="00787A25">
        <w:trPr>
          <w:cantSplit/>
          <w:trHeight w:val="6205"/>
          <w:jc w:val="center"/>
        </w:trPr>
        <w:tc>
          <w:tcPr>
            <w:tcW w:w="1106" w:type="dxa"/>
            <w:vAlign w:val="center"/>
          </w:tcPr>
          <w:p w14:paraId="35CA0846" w14:textId="77777777" w:rsidR="00AF1E3B" w:rsidRDefault="00AF1E3B" w:rsidP="00787A25">
            <w:pPr>
              <w:spacing w:line="320" w:lineRule="exact"/>
              <w:ind w:right="7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课题实施步骤和调研及撰写成果进步安排</w:t>
            </w:r>
          </w:p>
        </w:tc>
        <w:tc>
          <w:tcPr>
            <w:tcW w:w="9332" w:type="dxa"/>
            <w:gridSpan w:val="12"/>
          </w:tcPr>
          <w:p w14:paraId="22AC37B4" w14:textId="77777777" w:rsidR="00AF1E3B" w:rsidRDefault="00AF1E3B" w:rsidP="00787A25">
            <w:pPr>
              <w:ind w:right="71"/>
            </w:pPr>
          </w:p>
          <w:p w14:paraId="43E1B8CD" w14:textId="77777777" w:rsidR="00AF1E3B" w:rsidRDefault="00AF1E3B" w:rsidP="00787A25">
            <w:pPr>
              <w:pStyle w:val="a0"/>
              <w:rPr>
                <w:rFonts w:ascii="宋体" w:hAnsi="宋体"/>
                <w:sz w:val="24"/>
              </w:rPr>
            </w:pPr>
          </w:p>
          <w:p w14:paraId="457B6418" w14:textId="77777777" w:rsidR="00AF1E3B" w:rsidRDefault="00AF1E3B" w:rsidP="00787A25">
            <w:pPr>
              <w:pStyle w:val="a0"/>
              <w:rPr>
                <w:rFonts w:ascii="宋体" w:hAnsi="宋体"/>
                <w:sz w:val="24"/>
              </w:rPr>
            </w:pPr>
          </w:p>
        </w:tc>
      </w:tr>
      <w:tr w:rsidR="00AF1E3B" w14:paraId="399BC952" w14:textId="77777777" w:rsidTr="00787A25">
        <w:trPr>
          <w:cantSplit/>
          <w:trHeight w:val="2977"/>
          <w:jc w:val="center"/>
        </w:trPr>
        <w:tc>
          <w:tcPr>
            <w:tcW w:w="1106" w:type="dxa"/>
            <w:vAlign w:val="center"/>
          </w:tcPr>
          <w:p w14:paraId="2213C0C3" w14:textId="77777777" w:rsidR="00AF1E3B" w:rsidRDefault="00AF1E3B" w:rsidP="00787A25">
            <w:pPr>
              <w:ind w:right="7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单位意见</w:t>
            </w:r>
          </w:p>
        </w:tc>
        <w:tc>
          <w:tcPr>
            <w:tcW w:w="9332" w:type="dxa"/>
            <w:gridSpan w:val="12"/>
          </w:tcPr>
          <w:p w14:paraId="6AD6CE55" w14:textId="77777777" w:rsidR="00AF1E3B" w:rsidRDefault="00AF1E3B" w:rsidP="00787A25">
            <w:pPr>
              <w:ind w:right="7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（是否同意申报）</w:t>
            </w:r>
          </w:p>
          <w:p w14:paraId="4DB67662" w14:textId="77777777" w:rsidR="00AF1E3B" w:rsidRDefault="00AF1E3B" w:rsidP="00787A25">
            <w:pPr>
              <w:ind w:right="71"/>
              <w:rPr>
                <w:rFonts w:ascii="宋体" w:hAnsi="宋体"/>
                <w:sz w:val="24"/>
              </w:rPr>
            </w:pPr>
          </w:p>
          <w:p w14:paraId="6BE86FD5" w14:textId="77777777" w:rsidR="00AF1E3B" w:rsidRDefault="00AF1E3B" w:rsidP="00787A25">
            <w:pPr>
              <w:ind w:right="71"/>
              <w:rPr>
                <w:rFonts w:ascii="宋体" w:hAnsi="宋体" w:hint="eastAsia"/>
                <w:sz w:val="24"/>
              </w:rPr>
            </w:pPr>
          </w:p>
          <w:p w14:paraId="4F171D3D" w14:textId="77777777" w:rsidR="00AF1E3B" w:rsidRDefault="00AF1E3B" w:rsidP="00787A25">
            <w:pPr>
              <w:ind w:right="71"/>
              <w:rPr>
                <w:rFonts w:ascii="宋体" w:hAnsi="宋体"/>
                <w:sz w:val="24"/>
              </w:rPr>
            </w:pPr>
          </w:p>
          <w:p w14:paraId="44C98580" w14:textId="77777777" w:rsidR="00AF1E3B" w:rsidRDefault="00AF1E3B" w:rsidP="00787A25">
            <w:pPr>
              <w:ind w:right="71"/>
              <w:rPr>
                <w:rFonts w:ascii="宋体" w:hAnsi="宋体"/>
                <w:sz w:val="24"/>
              </w:rPr>
            </w:pPr>
          </w:p>
          <w:p w14:paraId="02135F43" w14:textId="77777777" w:rsidR="00AF1E3B" w:rsidRDefault="00AF1E3B" w:rsidP="00787A25">
            <w:pPr>
              <w:ind w:right="71" w:firstLineChars="1300" w:firstLine="3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单位管理部门负责人签字或盖章：      年   月   日</w:t>
            </w:r>
          </w:p>
          <w:p w14:paraId="3C3A4610" w14:textId="77777777" w:rsidR="00AF1E3B" w:rsidRDefault="00AF1E3B" w:rsidP="00787A25">
            <w:pPr>
              <w:ind w:right="71"/>
              <w:rPr>
                <w:rFonts w:ascii="宋体" w:hAnsi="宋体"/>
                <w:sz w:val="24"/>
              </w:rPr>
            </w:pPr>
          </w:p>
          <w:p w14:paraId="229E9A8D" w14:textId="77777777" w:rsidR="00AF1E3B" w:rsidRDefault="00AF1E3B" w:rsidP="00787A25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（单位或单位管理部门公章）</w:t>
            </w:r>
          </w:p>
        </w:tc>
      </w:tr>
    </w:tbl>
    <w:p w14:paraId="28872E2D" w14:textId="77777777" w:rsidR="00AF1E3B" w:rsidRDefault="00AF1E3B" w:rsidP="00AF1E3B">
      <w:pPr>
        <w:rPr>
          <w:b/>
        </w:rPr>
      </w:pPr>
    </w:p>
    <w:p w14:paraId="65033097" w14:textId="77777777" w:rsidR="00AF1E3B" w:rsidRDefault="00AF1E3B" w:rsidP="00AF1E3B">
      <w:pPr>
        <w:pStyle w:val="a0"/>
      </w:pPr>
    </w:p>
    <w:p w14:paraId="687A20BC" w14:textId="77777777" w:rsidR="00C16C91" w:rsidRPr="00AF1E3B" w:rsidRDefault="00C16C91"/>
    <w:sectPr w:rsidR="00C16C91" w:rsidRPr="00AF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3B"/>
    <w:rsid w:val="00AF1E3B"/>
    <w:rsid w:val="00C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763E"/>
  <w15:chartTrackingRefBased/>
  <w15:docId w15:val="{2274FEF8-3F26-4B21-8931-714459A6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1E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F1E3B"/>
    <w:pPr>
      <w:spacing w:after="120"/>
    </w:pPr>
  </w:style>
  <w:style w:type="character" w:customStyle="1" w:styleId="a4">
    <w:name w:val="正文文本 字符"/>
    <w:basedOn w:val="a1"/>
    <w:link w:val="a0"/>
    <w:rsid w:val="00AF1E3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yt</dc:creator>
  <cp:keywords/>
  <dc:description/>
  <cp:lastModifiedBy>w yt</cp:lastModifiedBy>
  <cp:revision>1</cp:revision>
  <dcterms:created xsi:type="dcterms:W3CDTF">2022-06-09T09:28:00Z</dcterms:created>
  <dcterms:modified xsi:type="dcterms:W3CDTF">2022-06-09T09:31:00Z</dcterms:modified>
</cp:coreProperties>
</file>